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24" w:rsidRPr="002E141A" w:rsidRDefault="00C34624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141A">
        <w:rPr>
          <w:sz w:val="20"/>
          <w:szCs w:val="20"/>
        </w:rPr>
        <w:t>Spoštovani starši.</w:t>
      </w:r>
    </w:p>
    <w:p w:rsidR="00C34624" w:rsidRPr="002E141A" w:rsidRDefault="00C34624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141A">
        <w:rPr>
          <w:sz w:val="20"/>
          <w:szCs w:val="20"/>
        </w:rPr>
        <w:t>Na osnovi sklepa vlade RS z dne, 29. 4. 2020, se postopoma odpravljajo tudi omejitve na področju šolstva. Predvidoma 18. 5. 2020 se bodo v šolo vrnili učenci 1., 2. in 3. razreda, teden dni kasneje še devetošolci in učenci, ki zaradi učnih težav potrebujejo pomoč v obliki dopolnilnega pouka in drugih oblik individualne in skupinske pomoči. Učenci od 4. do 8. razreda nadaljujejo s šolanjem na daljavo do konca šolskega leta.</w:t>
      </w:r>
    </w:p>
    <w:p w:rsidR="00C34624" w:rsidRPr="002E141A" w:rsidRDefault="00C34624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141A">
        <w:rPr>
          <w:sz w:val="20"/>
          <w:szCs w:val="20"/>
        </w:rPr>
        <w:t xml:space="preserve">Strokovne usmeritve Zavoda RS za šolstvo (ZRSŠ) in Nacionalnega inštituta za javno zdravje (NIJZ) šoli nalagajo prilagojeno organizacijo in izvedbo dejavnosti. </w:t>
      </w:r>
      <w:r w:rsidR="00DC3702">
        <w:rPr>
          <w:sz w:val="20"/>
          <w:szCs w:val="20"/>
        </w:rPr>
        <w:t xml:space="preserve">Objavili smo jih na spletni strani šole. </w:t>
      </w:r>
      <w:r w:rsidR="00F31D4E" w:rsidRPr="002E141A">
        <w:rPr>
          <w:sz w:val="20"/>
          <w:szCs w:val="20"/>
        </w:rPr>
        <w:t xml:space="preserve">Zato nujno potrebujemo vaše informacije o vključenosti v razširjen program osnovne šole (jutranje varstvo, podaljšano bivanje), prehranskih obrokih ter koriščenju </w:t>
      </w:r>
      <w:r w:rsidR="00DC3702">
        <w:rPr>
          <w:sz w:val="20"/>
          <w:szCs w:val="20"/>
        </w:rPr>
        <w:t>prevoza s šolskim kombijem.</w:t>
      </w:r>
    </w:p>
    <w:p w:rsidR="00F31D4E" w:rsidRPr="002E141A" w:rsidRDefault="00F31D4E" w:rsidP="00AF6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2E141A">
        <w:rPr>
          <w:sz w:val="20"/>
          <w:szCs w:val="20"/>
        </w:rPr>
        <w:t xml:space="preserve">Prilagamo </w:t>
      </w:r>
      <w:r w:rsidRPr="00304C58">
        <w:rPr>
          <w:b/>
          <w:sz w:val="20"/>
          <w:szCs w:val="20"/>
        </w:rPr>
        <w:t xml:space="preserve">še izjavo, ki jo boste šoli posredovali </w:t>
      </w:r>
      <w:bookmarkStart w:id="0" w:name="_GoBack"/>
      <w:r w:rsidR="00AF6657" w:rsidRPr="00304C58">
        <w:rPr>
          <w:b/>
          <w:sz w:val="20"/>
          <w:szCs w:val="20"/>
          <w:u w:val="single"/>
        </w:rPr>
        <w:t>prvi šolski dan (18. 5. 2020</w:t>
      </w:r>
      <w:r w:rsidR="00AF6657" w:rsidRPr="00304C58">
        <w:rPr>
          <w:sz w:val="20"/>
          <w:szCs w:val="20"/>
          <w:u w:val="single"/>
        </w:rPr>
        <w:t>)</w:t>
      </w:r>
      <w:r w:rsidRPr="00AF6657">
        <w:rPr>
          <w:sz w:val="20"/>
          <w:szCs w:val="20"/>
        </w:rPr>
        <w:t xml:space="preserve"> </w:t>
      </w:r>
      <w:bookmarkEnd w:id="0"/>
      <w:r w:rsidRPr="00AF6657">
        <w:rPr>
          <w:sz w:val="20"/>
          <w:szCs w:val="20"/>
        </w:rPr>
        <w:t>.</w:t>
      </w:r>
      <w:r w:rsidRPr="002E141A">
        <w:rPr>
          <w:sz w:val="20"/>
          <w:szCs w:val="20"/>
        </w:rPr>
        <w:t xml:space="preserve"> Z izjavo zagotavljate, da je vaš otrok zdrav. </w:t>
      </w:r>
      <w:r w:rsidR="00986513" w:rsidRPr="002E141A">
        <w:rPr>
          <w:sz w:val="20"/>
          <w:szCs w:val="20"/>
        </w:rPr>
        <w:t>Izjavi dodajamo seznam omejitev po sklepu RSK za pediatrijo (omejitve se upoštevajo pri pripravi in izvedbi vrnitve učencev v šolo).</w:t>
      </w:r>
      <w:r w:rsidR="00DC3702">
        <w:rPr>
          <w:sz w:val="20"/>
          <w:szCs w:val="20"/>
        </w:rPr>
        <w:t xml:space="preserve"> </w:t>
      </w:r>
    </w:p>
    <w:p w:rsidR="00DC3702" w:rsidRDefault="00DC3702" w:rsidP="003F0AA1">
      <w:pPr>
        <w:spacing w:after="0"/>
      </w:pPr>
    </w:p>
    <w:p w:rsidR="00F31D4E" w:rsidRDefault="00986513" w:rsidP="003F0AA1">
      <w:pPr>
        <w:spacing w:after="0"/>
      </w:pPr>
      <w:r>
        <w:t>V nadaljevanju vas prosimo za posredovanje informacij, ki bodo pomembne za organizacijo dela v šoli od 18. maja 2020.</w:t>
      </w:r>
    </w:p>
    <w:p w:rsidR="00986513" w:rsidRDefault="00986513" w:rsidP="003F0AA1">
      <w:pPr>
        <w:spacing w:after="0"/>
      </w:pPr>
    </w:p>
    <w:p w:rsidR="00F31D4E" w:rsidRDefault="00F31D4E" w:rsidP="003F0AA1">
      <w:pPr>
        <w:spacing w:after="0"/>
        <w:rPr>
          <w:i/>
        </w:rPr>
      </w:pPr>
      <w:r w:rsidRPr="00986513">
        <w:rPr>
          <w:i/>
        </w:rPr>
        <w:t>Ime in priimek otroka: _______________________________, razred ____________</w:t>
      </w:r>
    </w:p>
    <w:p w:rsidR="00986513" w:rsidRDefault="00986513" w:rsidP="003F0AA1">
      <w:pPr>
        <w:spacing w:after="0"/>
        <w:rPr>
          <w:i/>
        </w:rPr>
      </w:pPr>
    </w:p>
    <w:p w:rsidR="006A2EE1" w:rsidRPr="002E141A" w:rsidRDefault="002E141A" w:rsidP="003F0AA1">
      <w:pPr>
        <w:pStyle w:val="Odstavekseznama"/>
        <w:numPr>
          <w:ilvl w:val="0"/>
          <w:numId w:val="1"/>
        </w:numPr>
        <w:spacing w:after="0"/>
        <w:rPr>
          <w:i/>
          <w:color w:val="002060"/>
        </w:rPr>
      </w:pPr>
      <w:r w:rsidRPr="002E141A">
        <w:rPr>
          <w:i/>
          <w:color w:val="002060"/>
        </w:rPr>
        <w:t>Otrok bo zaradi</w:t>
      </w:r>
      <w:r w:rsidR="006A2EE1" w:rsidRPr="002E141A">
        <w:rPr>
          <w:i/>
          <w:color w:val="002060"/>
        </w:rPr>
        <w:t xml:space="preserve"> zdravstvenih omejitev </w:t>
      </w:r>
      <w:r w:rsidRPr="002E141A">
        <w:rPr>
          <w:i/>
          <w:color w:val="002060"/>
        </w:rPr>
        <w:t xml:space="preserve">ostal doma:         </w:t>
      </w:r>
      <w:r w:rsidR="00AF6657">
        <w:rPr>
          <w:i/>
          <w:color w:val="002060"/>
        </w:rPr>
        <w:t xml:space="preserve">   </w:t>
      </w:r>
      <w:r w:rsidRPr="002E141A">
        <w:rPr>
          <w:i/>
          <w:color w:val="002060"/>
        </w:rPr>
        <w:t>DA            NE     (obkrožite)</w:t>
      </w:r>
    </w:p>
    <w:p w:rsidR="002E141A" w:rsidRPr="002E141A" w:rsidRDefault="002E141A" w:rsidP="002E141A">
      <w:pPr>
        <w:pStyle w:val="Odstavekseznama"/>
        <w:pBdr>
          <w:bottom w:val="dotted" w:sz="24" w:space="1" w:color="auto"/>
        </w:pBdr>
        <w:spacing w:after="0"/>
        <w:rPr>
          <w:b/>
          <w:i/>
          <w:color w:val="002060"/>
          <w:sz w:val="16"/>
          <w:szCs w:val="16"/>
        </w:rPr>
      </w:pPr>
      <w:r w:rsidRPr="002E141A">
        <w:rPr>
          <w:b/>
          <w:i/>
          <w:color w:val="002060"/>
          <w:sz w:val="16"/>
          <w:szCs w:val="16"/>
        </w:rPr>
        <w:t xml:space="preserve">(V primeru, da ste odgovorili z </w:t>
      </w:r>
      <w:r w:rsidRPr="00AF6657">
        <w:rPr>
          <w:b/>
          <w:i/>
          <w:color w:val="002060"/>
          <w:sz w:val="16"/>
          <w:szCs w:val="16"/>
          <w:u w:val="single"/>
        </w:rPr>
        <w:t>DA</w:t>
      </w:r>
      <w:r w:rsidRPr="002E141A">
        <w:rPr>
          <w:b/>
          <w:i/>
          <w:color w:val="002060"/>
          <w:sz w:val="16"/>
          <w:szCs w:val="16"/>
        </w:rPr>
        <w:t xml:space="preserve">, na naslednja vprašanja </w:t>
      </w:r>
      <w:r w:rsidRPr="00AF6657">
        <w:rPr>
          <w:b/>
          <w:i/>
          <w:color w:val="002060"/>
          <w:sz w:val="16"/>
          <w:szCs w:val="16"/>
          <w:u w:val="single"/>
        </w:rPr>
        <w:t>ne odgovarjajte</w:t>
      </w:r>
      <w:r w:rsidRPr="002E141A">
        <w:rPr>
          <w:b/>
          <w:i/>
          <w:color w:val="002060"/>
          <w:sz w:val="16"/>
          <w:szCs w:val="16"/>
        </w:rPr>
        <w:t>).</w:t>
      </w:r>
    </w:p>
    <w:p w:rsidR="002E141A" w:rsidRPr="002E141A" w:rsidRDefault="002E141A" w:rsidP="002E141A">
      <w:pPr>
        <w:pStyle w:val="Odstavekseznama"/>
        <w:spacing w:after="0"/>
        <w:jc w:val="center"/>
        <w:rPr>
          <w:i/>
          <w:sz w:val="16"/>
          <w:szCs w:val="16"/>
        </w:rPr>
      </w:pPr>
    </w:p>
    <w:p w:rsidR="00986513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Otrok bo obiskoval jutranje varstvo:   DA </w:t>
      </w:r>
      <w:r w:rsidR="00000260" w:rsidRPr="00000260">
        <w:rPr>
          <w:i/>
          <w:sz w:val="20"/>
          <w:szCs w:val="20"/>
        </w:rPr>
        <w:t>(</w:t>
      </w:r>
      <w:r w:rsidR="00000260" w:rsidRPr="00000260">
        <w:rPr>
          <w:i/>
          <w:sz w:val="20"/>
          <w:szCs w:val="20"/>
        </w:rPr>
        <w:t>ura prihoda v JV___________</w:t>
      </w:r>
      <w:r w:rsidRPr="00000260">
        <w:rPr>
          <w:i/>
          <w:sz w:val="20"/>
          <w:szCs w:val="20"/>
        </w:rPr>
        <w:t xml:space="preserve"> </w:t>
      </w:r>
      <w:r w:rsidR="00000260" w:rsidRPr="00000260">
        <w:rPr>
          <w:i/>
          <w:sz w:val="20"/>
          <w:szCs w:val="20"/>
        </w:rPr>
        <w:t>)</w:t>
      </w:r>
      <w:r>
        <w:rPr>
          <w:i/>
        </w:rPr>
        <w:t xml:space="preserve">          NE   (obkrožite)</w:t>
      </w:r>
      <w:r w:rsidR="00DC3702">
        <w:rPr>
          <w:i/>
        </w:rPr>
        <w:t xml:space="preserve"> </w:t>
      </w:r>
    </w:p>
    <w:p w:rsidR="00DC3702" w:rsidRDefault="00DC3702" w:rsidP="00DC3702">
      <w:pPr>
        <w:tabs>
          <w:tab w:val="left" w:pos="6375"/>
        </w:tabs>
        <w:spacing w:after="0"/>
        <w:rPr>
          <w:i/>
          <w:sz w:val="16"/>
          <w:szCs w:val="16"/>
          <w:u w:val="single"/>
        </w:rPr>
      </w:pPr>
    </w:p>
    <w:p w:rsidR="00C745EB" w:rsidRDefault="00C745EB" w:rsidP="00DC3702">
      <w:pPr>
        <w:tabs>
          <w:tab w:val="left" w:pos="6375"/>
        </w:tabs>
        <w:spacing w:after="0"/>
        <w:ind w:left="709"/>
        <w:rPr>
          <w:i/>
          <w:sz w:val="16"/>
          <w:szCs w:val="16"/>
        </w:rPr>
      </w:pPr>
      <w:r w:rsidRPr="00C745EB">
        <w:rPr>
          <w:i/>
          <w:sz w:val="16"/>
          <w:szCs w:val="16"/>
          <w:u w:val="single"/>
        </w:rPr>
        <w:t>(PRIPOROČILO</w:t>
      </w:r>
      <w:r>
        <w:rPr>
          <w:i/>
          <w:sz w:val="16"/>
          <w:szCs w:val="16"/>
        </w:rPr>
        <w:t xml:space="preserve">: ker ne bo dovoljeno združevanje otrok, prosimo, da otroka </w:t>
      </w:r>
      <w:r w:rsidR="003F0AA1">
        <w:rPr>
          <w:i/>
          <w:sz w:val="16"/>
          <w:szCs w:val="16"/>
        </w:rPr>
        <w:t xml:space="preserve">v skladu z </w:t>
      </w:r>
      <w:r w:rsidR="002E141A">
        <w:rPr>
          <w:i/>
          <w:sz w:val="16"/>
          <w:szCs w:val="16"/>
        </w:rPr>
        <w:t xml:space="preserve">vašimi </w:t>
      </w:r>
      <w:r w:rsidR="003F0AA1">
        <w:rPr>
          <w:i/>
          <w:sz w:val="16"/>
          <w:szCs w:val="16"/>
        </w:rPr>
        <w:t>možnostmi v šolo pripeljete pred pričetkom pouka</w:t>
      </w:r>
      <w:r w:rsidR="002E141A">
        <w:rPr>
          <w:i/>
          <w:sz w:val="16"/>
          <w:szCs w:val="16"/>
        </w:rPr>
        <w:t>, brez vključitve v jutranje varstvo</w:t>
      </w:r>
      <w:r w:rsidR="003F0AA1">
        <w:rPr>
          <w:i/>
          <w:sz w:val="16"/>
          <w:szCs w:val="16"/>
        </w:rPr>
        <w:t>)</w:t>
      </w:r>
      <w:r w:rsidR="002E141A">
        <w:rPr>
          <w:i/>
          <w:sz w:val="16"/>
          <w:szCs w:val="16"/>
        </w:rPr>
        <w:t>.</w:t>
      </w:r>
    </w:p>
    <w:p w:rsidR="003F0AA1" w:rsidRPr="00C745EB" w:rsidRDefault="003F0AA1" w:rsidP="003F0AA1">
      <w:pPr>
        <w:tabs>
          <w:tab w:val="left" w:pos="6375"/>
        </w:tabs>
        <w:spacing w:after="0"/>
        <w:ind w:left="720"/>
        <w:rPr>
          <w:i/>
          <w:sz w:val="16"/>
          <w:szCs w:val="16"/>
        </w:rPr>
      </w:pPr>
    </w:p>
    <w:p w:rsidR="00C745EB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po pouku ostal v podaljšanem bivanju:   DA               NE   (obkrožite)</w:t>
      </w:r>
    </w:p>
    <w:p w:rsidR="003F0AA1" w:rsidRPr="00AF6657" w:rsidRDefault="003F0AA1" w:rsidP="003F0AA1">
      <w:pPr>
        <w:pStyle w:val="Odstavekseznama"/>
        <w:spacing w:after="0"/>
        <w:rPr>
          <w:i/>
          <w:sz w:val="16"/>
          <w:szCs w:val="16"/>
        </w:rPr>
      </w:pPr>
    </w:p>
    <w:p w:rsidR="003F0AA1" w:rsidRDefault="003F0AA1" w:rsidP="003F0AA1">
      <w:pPr>
        <w:pStyle w:val="Odstavekseznama"/>
        <w:spacing w:after="0"/>
        <w:rPr>
          <w:i/>
        </w:rPr>
      </w:pPr>
      <w:r>
        <w:rPr>
          <w:i/>
        </w:rPr>
        <w:t>Če ste obkrožili DA, označite, do katere ure: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381"/>
        <w:gridCol w:w="1380"/>
        <w:gridCol w:w="1380"/>
        <w:gridCol w:w="1513"/>
        <w:gridCol w:w="1248"/>
      </w:tblGrid>
      <w:tr w:rsidR="00DC3702" w:rsidTr="002E141A">
        <w:tc>
          <w:tcPr>
            <w:tcW w:w="1381" w:type="dxa"/>
          </w:tcPr>
          <w:p w:rsidR="00DC3702" w:rsidRPr="002E141A" w:rsidRDefault="00DC3702" w:rsidP="003F0AA1">
            <w:pPr>
              <w:pStyle w:val="Odstavekseznama"/>
              <w:ind w:left="0"/>
              <w:jc w:val="center"/>
            </w:pPr>
            <w:r>
              <w:t>do 12.45</w:t>
            </w:r>
          </w:p>
        </w:tc>
        <w:tc>
          <w:tcPr>
            <w:tcW w:w="1380" w:type="dxa"/>
          </w:tcPr>
          <w:p w:rsidR="00DC3702" w:rsidRPr="002E141A" w:rsidRDefault="00DC3702" w:rsidP="003F0AA1">
            <w:pPr>
              <w:pStyle w:val="Odstavekseznama"/>
              <w:ind w:left="0"/>
              <w:jc w:val="center"/>
            </w:pPr>
            <w:r w:rsidRPr="002E141A">
              <w:t>do 13.30</w:t>
            </w:r>
          </w:p>
        </w:tc>
        <w:tc>
          <w:tcPr>
            <w:tcW w:w="1380" w:type="dxa"/>
          </w:tcPr>
          <w:p w:rsidR="00DC3702" w:rsidRPr="002E141A" w:rsidRDefault="00DC3702" w:rsidP="003F0AA1">
            <w:pPr>
              <w:pStyle w:val="Odstavekseznama"/>
              <w:ind w:left="0"/>
              <w:jc w:val="center"/>
            </w:pPr>
            <w:r>
              <w:t>do 14.00</w:t>
            </w:r>
          </w:p>
        </w:tc>
        <w:tc>
          <w:tcPr>
            <w:tcW w:w="1513" w:type="dxa"/>
          </w:tcPr>
          <w:p w:rsidR="00DC3702" w:rsidRPr="002E141A" w:rsidRDefault="00DC3702" w:rsidP="003F0AA1">
            <w:pPr>
              <w:pStyle w:val="Odstavekseznama"/>
              <w:ind w:left="0"/>
              <w:jc w:val="center"/>
            </w:pPr>
            <w:r>
              <w:t>do 15.00</w:t>
            </w:r>
          </w:p>
        </w:tc>
        <w:tc>
          <w:tcPr>
            <w:tcW w:w="1248" w:type="dxa"/>
          </w:tcPr>
          <w:p w:rsidR="00DC3702" w:rsidRPr="002E141A" w:rsidRDefault="00000260" w:rsidP="003F0AA1">
            <w:pPr>
              <w:pStyle w:val="Odstavekseznama"/>
              <w:ind w:left="0"/>
              <w:jc w:val="center"/>
            </w:pPr>
            <w:r>
              <w:t xml:space="preserve">Izjemoma </w:t>
            </w:r>
            <w:r w:rsidR="00DC3702" w:rsidRPr="002E141A">
              <w:t>do 16.00</w:t>
            </w:r>
          </w:p>
        </w:tc>
      </w:tr>
    </w:tbl>
    <w:p w:rsidR="00C745EB" w:rsidRPr="00AF6657" w:rsidRDefault="00C745EB" w:rsidP="003F0AA1">
      <w:pPr>
        <w:spacing w:after="0"/>
        <w:rPr>
          <w:i/>
          <w:sz w:val="16"/>
          <w:szCs w:val="16"/>
        </w:rPr>
      </w:pPr>
    </w:p>
    <w:p w:rsidR="002E141A" w:rsidRDefault="00FC6E31" w:rsidP="003F0AA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</w:t>
      </w:r>
      <w:r w:rsidR="002E141A">
        <w:rPr>
          <w:i/>
          <w:sz w:val="16"/>
          <w:szCs w:val="16"/>
        </w:rPr>
        <w:t xml:space="preserve">     </w:t>
      </w:r>
      <w:r w:rsidR="002E141A" w:rsidRPr="00C745EB">
        <w:rPr>
          <w:i/>
          <w:sz w:val="16"/>
          <w:szCs w:val="16"/>
          <w:u w:val="single"/>
        </w:rPr>
        <w:t>(PRIPOROČILO</w:t>
      </w:r>
      <w:r w:rsidR="002E141A">
        <w:rPr>
          <w:i/>
          <w:sz w:val="16"/>
          <w:szCs w:val="16"/>
        </w:rPr>
        <w:t xml:space="preserve">: ker ne bo dovoljeno združevanje otrok, prosimo, da otroka v skladu z vašimi možnostmi v šoli prevzamete do         </w:t>
      </w:r>
    </w:p>
    <w:p w:rsidR="00FC6E31" w:rsidRDefault="002E141A" w:rsidP="003F0AA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r w:rsidR="00DC3702">
        <w:rPr>
          <w:i/>
          <w:sz w:val="16"/>
          <w:szCs w:val="16"/>
        </w:rPr>
        <w:t xml:space="preserve">                         15.00</w:t>
      </w:r>
      <w:r w:rsidR="00000260">
        <w:rPr>
          <w:i/>
          <w:sz w:val="16"/>
          <w:szCs w:val="16"/>
        </w:rPr>
        <w:t>,</w:t>
      </w:r>
      <w:r w:rsidR="00DC3702">
        <w:rPr>
          <w:i/>
          <w:sz w:val="16"/>
          <w:szCs w:val="16"/>
        </w:rPr>
        <w:t xml:space="preserve"> oziroma, pridete ponj po koncu pouka, kljub temu, da je bil prej vključen v OPB)</w:t>
      </w:r>
    </w:p>
    <w:p w:rsidR="00AF6657" w:rsidRPr="00FC6E31" w:rsidRDefault="00AF6657" w:rsidP="003F0AA1">
      <w:pPr>
        <w:spacing w:after="0"/>
        <w:rPr>
          <w:i/>
          <w:sz w:val="16"/>
          <w:szCs w:val="16"/>
        </w:rPr>
      </w:pPr>
    </w:p>
    <w:p w:rsidR="00C745EB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>Otrok bo v šoli jedel naslednje obroke (obkrožite):</w:t>
      </w:r>
    </w:p>
    <w:p w:rsidR="00C745EB" w:rsidRPr="00AF6657" w:rsidRDefault="00C745EB" w:rsidP="003F0AA1">
      <w:pPr>
        <w:pStyle w:val="Odstavekseznama"/>
        <w:spacing w:after="0"/>
        <w:rPr>
          <w:i/>
          <w:sz w:val="16"/>
          <w:szCs w:val="16"/>
        </w:rPr>
      </w:pPr>
    </w:p>
    <w:p w:rsidR="00C745EB" w:rsidRDefault="00C745EB" w:rsidP="003F0AA1">
      <w:pPr>
        <w:pStyle w:val="Odstavekseznama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malico, </w:t>
      </w:r>
    </w:p>
    <w:p w:rsidR="00C745EB" w:rsidRDefault="00C745EB" w:rsidP="003F0AA1">
      <w:pPr>
        <w:pStyle w:val="Odstavekseznama"/>
        <w:numPr>
          <w:ilvl w:val="0"/>
          <w:numId w:val="2"/>
        </w:numPr>
        <w:spacing w:after="0"/>
        <w:rPr>
          <w:i/>
        </w:rPr>
      </w:pPr>
      <w:r>
        <w:rPr>
          <w:i/>
        </w:rPr>
        <w:t>kosilo,</w:t>
      </w:r>
    </w:p>
    <w:p w:rsidR="00C745EB" w:rsidRPr="00000260" w:rsidRDefault="00C745EB" w:rsidP="00000260">
      <w:pPr>
        <w:pStyle w:val="Odstavekseznama"/>
        <w:numPr>
          <w:ilvl w:val="0"/>
          <w:numId w:val="2"/>
        </w:numPr>
        <w:spacing w:after="0"/>
        <w:rPr>
          <w:i/>
          <w:sz w:val="20"/>
          <w:szCs w:val="20"/>
        </w:rPr>
      </w:pPr>
      <w:r w:rsidRPr="00000260">
        <w:rPr>
          <w:i/>
          <w:sz w:val="20"/>
          <w:szCs w:val="20"/>
        </w:rPr>
        <w:t>popoldansko malico</w:t>
      </w:r>
      <w:r w:rsidR="00000260">
        <w:rPr>
          <w:i/>
          <w:sz w:val="20"/>
          <w:szCs w:val="20"/>
        </w:rPr>
        <w:t xml:space="preserve"> (</w:t>
      </w:r>
      <w:r w:rsidR="00000260" w:rsidRPr="00000260">
        <w:rPr>
          <w:i/>
          <w:sz w:val="20"/>
          <w:szCs w:val="20"/>
        </w:rPr>
        <w:t xml:space="preserve"> bomo organizirali le v primeru, če bo več kot 20</w:t>
      </w:r>
      <w:r w:rsidR="00000260">
        <w:rPr>
          <w:i/>
          <w:sz w:val="20"/>
          <w:szCs w:val="20"/>
        </w:rPr>
        <w:t xml:space="preserve"> učencev ostalo v OPB po 14.uri)</w:t>
      </w:r>
    </w:p>
    <w:p w:rsidR="00C745EB" w:rsidRDefault="00C745EB" w:rsidP="003F0AA1">
      <w:pPr>
        <w:spacing w:after="0"/>
        <w:rPr>
          <w:i/>
        </w:rPr>
      </w:pPr>
    </w:p>
    <w:p w:rsidR="003F0AA1" w:rsidRDefault="00C745EB" w:rsidP="003F0AA1">
      <w:pPr>
        <w:pStyle w:val="Odstavekseznama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Otrok bo potreboval šolski prevoz </w:t>
      </w:r>
      <w:r w:rsidR="00000260">
        <w:rPr>
          <w:i/>
        </w:rPr>
        <w:t xml:space="preserve">s kombijem </w:t>
      </w:r>
      <w:r w:rsidR="00000260" w:rsidRPr="00000260">
        <w:rPr>
          <w:i/>
          <w:sz w:val="20"/>
          <w:szCs w:val="20"/>
        </w:rPr>
        <w:t>(le v primeru, če starši ne morete zagotoviti individualnega prevoza otroka)</w:t>
      </w:r>
      <w:r w:rsidRPr="00000260">
        <w:rPr>
          <w:i/>
          <w:sz w:val="20"/>
          <w:szCs w:val="20"/>
        </w:rPr>
        <w:t>:</w:t>
      </w:r>
      <w:r>
        <w:rPr>
          <w:i/>
        </w:rPr>
        <w:t xml:space="preserve">  </w:t>
      </w:r>
    </w:p>
    <w:p w:rsidR="00F31D4E" w:rsidRDefault="003F0AA1" w:rsidP="003F0AA1">
      <w:pPr>
        <w:pStyle w:val="Odstavekseznama"/>
        <w:spacing w:after="0"/>
        <w:rPr>
          <w:i/>
        </w:rPr>
      </w:pPr>
      <w:r>
        <w:rPr>
          <w:i/>
        </w:rPr>
        <w:t xml:space="preserve">                                                                                                       </w:t>
      </w:r>
      <w:r w:rsidR="00C745EB">
        <w:rPr>
          <w:i/>
        </w:rPr>
        <w:t xml:space="preserve">DA      </w:t>
      </w:r>
      <w:r w:rsidR="00FC6E31">
        <w:rPr>
          <w:i/>
        </w:rPr>
        <w:t xml:space="preserve">      </w:t>
      </w:r>
      <w:r w:rsidR="00C745EB">
        <w:rPr>
          <w:i/>
        </w:rPr>
        <w:t xml:space="preserve">    NE </w:t>
      </w:r>
      <w:r w:rsidR="00FC6E31">
        <w:rPr>
          <w:i/>
        </w:rPr>
        <w:t xml:space="preserve">         </w:t>
      </w:r>
      <w:r w:rsidR="00C745EB">
        <w:rPr>
          <w:i/>
        </w:rPr>
        <w:t>(obkrožite)</w:t>
      </w:r>
    </w:p>
    <w:p w:rsidR="00FC6E31" w:rsidRDefault="00FC6E31" w:rsidP="003F0AA1">
      <w:pPr>
        <w:pStyle w:val="Odstavekseznama"/>
        <w:spacing w:after="0"/>
        <w:rPr>
          <w:i/>
        </w:rPr>
      </w:pPr>
    </w:p>
    <w:p w:rsidR="00FC6E31" w:rsidRDefault="00FC6E31" w:rsidP="003F0AA1">
      <w:pPr>
        <w:pStyle w:val="Odstavekseznama"/>
        <w:spacing w:after="0"/>
        <w:rPr>
          <w:i/>
        </w:rPr>
      </w:pPr>
    </w:p>
    <w:p w:rsidR="00F35182" w:rsidRPr="00A46CEB" w:rsidRDefault="00FC6E31" w:rsidP="00A46CEB">
      <w:pPr>
        <w:pStyle w:val="Odstavekseznama"/>
        <w:spacing w:after="0"/>
        <w:rPr>
          <w:i/>
        </w:rPr>
      </w:pPr>
      <w:r>
        <w:rPr>
          <w:i/>
        </w:rPr>
        <w:t>Datum: ___________________________                                               Podpis staršev:</w:t>
      </w:r>
    </w:p>
    <w:sectPr w:rsidR="00F35182" w:rsidRPr="00A46CEB" w:rsidSect="00000260">
      <w:headerReference w:type="default" r:id="rId7"/>
      <w:footerReference w:type="default" r:id="rId8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791" w:rsidRDefault="00AD7791" w:rsidP="00C34624">
      <w:pPr>
        <w:spacing w:after="0" w:line="240" w:lineRule="auto"/>
      </w:pPr>
      <w:r>
        <w:separator/>
      </w:r>
    </w:p>
  </w:endnote>
  <w:endnote w:type="continuationSeparator" w:id="0">
    <w:p w:rsidR="00AD7791" w:rsidRDefault="00AD7791" w:rsidP="00C3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182" w:rsidRPr="00000260" w:rsidRDefault="00DC3702" w:rsidP="00000260">
    <w:pPr>
      <w:spacing w:after="0"/>
      <w:jc w:val="center"/>
      <w:rPr>
        <w:b/>
        <w:u w:val="single"/>
      </w:rPr>
    </w:pPr>
    <w:r>
      <w:rPr>
        <w:b/>
        <w:u w:val="single"/>
      </w:rPr>
      <w:t xml:space="preserve">IZPOLNJEN OBRAZEC prosimo vrnite še danes, najkasneje pa jutri, 12. 5. do 9. ure </w:t>
    </w:r>
    <w:r w:rsidR="00F35182" w:rsidRPr="00F35182">
      <w:rPr>
        <w:b/>
        <w:u w:val="single"/>
      </w:rPr>
      <w:t xml:space="preserve">NA E-NASLOV RAZREDNIČARKE </w:t>
    </w:r>
    <w:r>
      <w:rPr>
        <w:b/>
        <w:u w:val="single"/>
      </w:rPr>
      <w:t>vašega o</w:t>
    </w:r>
    <w:r w:rsidR="00000260">
      <w:rPr>
        <w:b/>
        <w:u w:val="single"/>
      </w:rPr>
      <w:t>t</w:t>
    </w:r>
    <w:r>
      <w:rPr>
        <w:b/>
        <w:u w:val="single"/>
      </w:rPr>
      <w:t>roka</w:t>
    </w:r>
    <w:r w:rsidR="00000260">
      <w:rPr>
        <w:b/>
        <w:u w:val="single"/>
      </w:rPr>
      <w:t xml:space="preserve">  </w:t>
    </w:r>
    <w:r w:rsidR="00F35182" w:rsidRPr="00000260">
      <w:rPr>
        <w:b/>
        <w:sz w:val="20"/>
        <w:szCs w:val="20"/>
      </w:rPr>
      <w:t xml:space="preserve">(skenirano ali kot izpolnjeno </w:t>
    </w:r>
    <w:proofErr w:type="spellStart"/>
    <w:r w:rsidR="00F35182" w:rsidRPr="00000260">
      <w:rPr>
        <w:b/>
        <w:sz w:val="20"/>
        <w:szCs w:val="20"/>
      </w:rPr>
      <w:t>wordovo</w:t>
    </w:r>
    <w:proofErr w:type="spellEnd"/>
    <w:r w:rsidR="00F35182" w:rsidRPr="00000260">
      <w:rPr>
        <w:b/>
        <w:sz w:val="20"/>
        <w:szCs w:val="20"/>
      </w:rPr>
      <w:t xml:space="preserve"> oz. </w:t>
    </w:r>
    <w:proofErr w:type="spellStart"/>
    <w:r w:rsidR="00F35182" w:rsidRPr="00000260">
      <w:rPr>
        <w:b/>
        <w:sz w:val="20"/>
        <w:szCs w:val="20"/>
      </w:rPr>
      <w:t>pdf</w:t>
    </w:r>
    <w:proofErr w:type="spellEnd"/>
    <w:r w:rsidR="00F35182" w:rsidRPr="00000260">
      <w:rPr>
        <w:b/>
        <w:sz w:val="20"/>
        <w:szCs w:val="20"/>
      </w:rPr>
      <w:t xml:space="preserve"> priponko)</w:t>
    </w:r>
  </w:p>
  <w:p w:rsidR="00AF6657" w:rsidRDefault="00AF66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791" w:rsidRDefault="00AD7791" w:rsidP="00C34624">
      <w:pPr>
        <w:spacing w:after="0" w:line="240" w:lineRule="auto"/>
      </w:pPr>
      <w:r>
        <w:separator/>
      </w:r>
    </w:p>
  </w:footnote>
  <w:footnote w:type="continuationSeparator" w:id="0">
    <w:p w:rsidR="00AD7791" w:rsidRDefault="00AD7791" w:rsidP="00C3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24" w:rsidRDefault="00DC3702" w:rsidP="00DC3702">
    <w:pPr>
      <w:pStyle w:val="Glava"/>
    </w:pPr>
    <w:r>
      <w:rPr>
        <w:noProof/>
        <w:lang w:eastAsia="sl-SI"/>
      </w:rPr>
      <w:drawing>
        <wp:inline distT="0" distB="0" distL="0" distR="0" wp14:anchorId="2BD11BE9" wp14:editId="10288CD1">
          <wp:extent cx="856286" cy="639725"/>
          <wp:effectExtent l="0" t="0" r="1270" b="8255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KAPOLONICA barv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361" cy="65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4624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AE3"/>
    <w:multiLevelType w:val="hybridMultilevel"/>
    <w:tmpl w:val="4CA4B134"/>
    <w:lvl w:ilvl="0" w:tplc="3844E6B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E3FF7"/>
    <w:multiLevelType w:val="hybridMultilevel"/>
    <w:tmpl w:val="081677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24"/>
    <w:rsid w:val="00000260"/>
    <w:rsid w:val="002E141A"/>
    <w:rsid w:val="00304C58"/>
    <w:rsid w:val="003F0AA1"/>
    <w:rsid w:val="006A2EE1"/>
    <w:rsid w:val="00986513"/>
    <w:rsid w:val="009904D5"/>
    <w:rsid w:val="009F2A71"/>
    <w:rsid w:val="00A46CEB"/>
    <w:rsid w:val="00AD7791"/>
    <w:rsid w:val="00AF6657"/>
    <w:rsid w:val="00B062C1"/>
    <w:rsid w:val="00B20974"/>
    <w:rsid w:val="00C34624"/>
    <w:rsid w:val="00C745EB"/>
    <w:rsid w:val="00DC3702"/>
    <w:rsid w:val="00F31D4E"/>
    <w:rsid w:val="00F35182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EF93A"/>
  <w15:chartTrackingRefBased/>
  <w15:docId w15:val="{B5BB8D86-3E26-44AF-8A26-316B71E5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4624"/>
  </w:style>
  <w:style w:type="paragraph" w:styleId="Noga">
    <w:name w:val="footer"/>
    <w:basedOn w:val="Navaden"/>
    <w:link w:val="NogaZnak"/>
    <w:uiPriority w:val="99"/>
    <w:unhideWhenUsed/>
    <w:rsid w:val="00C34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4624"/>
  </w:style>
  <w:style w:type="paragraph" w:styleId="Odstavekseznama">
    <w:name w:val="List Paragraph"/>
    <w:basedOn w:val="Navaden"/>
    <w:uiPriority w:val="34"/>
    <w:qFormat/>
    <w:rsid w:val="00C745EB"/>
    <w:pPr>
      <w:ind w:left="720"/>
      <w:contextualSpacing/>
    </w:pPr>
  </w:style>
  <w:style w:type="table" w:styleId="Tabelamrea">
    <w:name w:val="Table Grid"/>
    <w:basedOn w:val="Navadnatabela"/>
    <w:uiPriority w:val="39"/>
    <w:rsid w:val="003F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Vidovič</dc:creator>
  <cp:keywords/>
  <dc:description/>
  <cp:lastModifiedBy>Simona</cp:lastModifiedBy>
  <cp:revision>3</cp:revision>
  <cp:lastPrinted>2020-05-11T07:25:00Z</cp:lastPrinted>
  <dcterms:created xsi:type="dcterms:W3CDTF">2020-05-11T07:19:00Z</dcterms:created>
  <dcterms:modified xsi:type="dcterms:W3CDTF">2020-05-11T07:30:00Z</dcterms:modified>
</cp:coreProperties>
</file>