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D75CF" w:rsidRPr="00202A77" w:rsidRDefault="00F16194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1976120</wp:posOffset>
                </wp:positionV>
                <wp:extent cx="6192520" cy="2072005"/>
                <wp:effectExtent l="0" t="0" r="17780" b="444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2072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VRTCI (javni in zasebni)</w:t>
                            </w:r>
                          </w:p>
                          <w:p w:rsidR="004542A0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D9242E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OSNOVNE ŠOLE</w:t>
                            </w:r>
                          </w:p>
                          <w:p w:rsidR="00E80464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OSNOVNE ŠOLE</w:t>
                            </w:r>
                            <w:r w:rsidR="00E80464" w:rsidRPr="00F16194">
                              <w:rPr>
                                <w:b/>
                                <w:lang w:val="sl-SI"/>
                              </w:rPr>
                              <w:t xml:space="preserve"> S PRILAGOJENIM PROGRAMOM</w:t>
                            </w:r>
                          </w:p>
                          <w:p w:rsidR="00E80464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GLASBENE ŠOLE</w:t>
                            </w:r>
                          </w:p>
                          <w:p w:rsidR="00E8046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ZAVODI</w:t>
                            </w:r>
                            <w:r w:rsidR="00E80464" w:rsidRPr="00F16194">
                              <w:rPr>
                                <w:b/>
                                <w:lang w:val="sl-SI"/>
                              </w:rPr>
                              <w:t xml:space="preserve"> ZA VZGOJO IN IZOBRAŽEVANJE OTROK IN MLADOSTNIKOV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</w:t>
                            </w:r>
                            <w:r w:rsidR="00E80464" w:rsidRPr="00F16194">
                              <w:rPr>
                                <w:b/>
                                <w:lang w:val="sl-SI"/>
                              </w:rPr>
                              <w:t xml:space="preserve">S POSEBNIMI POTREBAMI </w:t>
                            </w: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SREDNJE ŠOLE</w:t>
                            </w: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DIJAŠKI DOMOVI</w:t>
                            </w: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ORGANIZACIJE ZA IZOBRAŽEVANJE ODRASLIH</w:t>
                            </w:r>
                          </w:p>
                          <w:p w:rsidR="004542A0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 xml:space="preserve">VIŠJE ŠOLE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55.6pt;width:487.6pt;height:163.1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" o:allowoverlap="f" filled="f" stroked="f">
                <v:textbox inset="0,0,0,0">
                  <w:txbxContent>
                    <w:p w:rsid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VRTCI (javni in zasebni)</w:t>
                      </w:r>
                    </w:p>
                    <w:p w:rsidR="004542A0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</w:p>
                    <w:p w:rsidR="00D9242E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OSNOVNE ŠOLE</w:t>
                      </w:r>
                    </w:p>
                    <w:p w:rsidR="00E80464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OSNOVNE ŠOLE</w:t>
                      </w:r>
                      <w:r w:rsidR="00E80464" w:rsidRPr="00F16194">
                        <w:rPr>
                          <w:b/>
                          <w:lang w:val="sl-SI"/>
                        </w:rPr>
                        <w:t xml:space="preserve"> S PRILAGOJENIM PROGRAMOM</w:t>
                      </w:r>
                    </w:p>
                    <w:p w:rsidR="00E80464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GLASBENE ŠOLE</w:t>
                      </w:r>
                    </w:p>
                    <w:p w:rsidR="00E8046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ZAVODI</w:t>
                      </w:r>
                      <w:r w:rsidR="00E80464" w:rsidRPr="00F16194">
                        <w:rPr>
                          <w:b/>
                          <w:lang w:val="sl-SI"/>
                        </w:rPr>
                        <w:t xml:space="preserve"> ZA VZGOJO IN IZOBRAŽEVANJE OTROK IN MLADOSTNIKOV</w:t>
                      </w:r>
                      <w:r>
                        <w:rPr>
                          <w:b/>
                          <w:lang w:val="sl-SI"/>
                        </w:rPr>
                        <w:t xml:space="preserve"> </w:t>
                      </w:r>
                      <w:r w:rsidR="00E80464" w:rsidRPr="00F16194">
                        <w:rPr>
                          <w:b/>
                          <w:lang w:val="sl-SI"/>
                        </w:rPr>
                        <w:t xml:space="preserve">S POSEBNIMI POTREBAMI </w:t>
                      </w:r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SREDNJE ŠOLE</w:t>
                      </w:r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DIJAŠKI DOMOVI</w:t>
                      </w:r>
                      <w:bookmarkStart w:id="1" w:name="_GoBack"/>
                      <w:bookmarkEnd w:id="1"/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ORGANIZACIJE ZA IZOBRAŽEVANJE ODRASLIH</w:t>
                      </w:r>
                    </w:p>
                    <w:p w:rsidR="004542A0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 xml:space="preserve">VIŠJE ŠOLE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E80464">
        <w:t>603-/2021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E80464">
        <w:t>24.6.2021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E80464" w:rsidRDefault="00E80464" w:rsidP="00DC6A71">
      <w:pPr>
        <w:pStyle w:val="ZADEVA"/>
        <w:rPr>
          <w:lang w:val="sl-SI"/>
        </w:rPr>
      </w:pPr>
    </w:p>
    <w:p w:rsidR="00E80464" w:rsidRDefault="00E80464" w:rsidP="00DC6A71">
      <w:pPr>
        <w:pStyle w:val="ZADEVA"/>
        <w:rPr>
          <w:lang w:val="sl-SI"/>
        </w:rPr>
      </w:pPr>
    </w:p>
    <w:p w:rsidR="007D75CF" w:rsidRPr="00F16194" w:rsidRDefault="007D75CF" w:rsidP="00F16194">
      <w:pPr>
        <w:pStyle w:val="ZADEVA"/>
        <w:tabs>
          <w:tab w:val="clear" w:pos="1701"/>
        </w:tabs>
        <w:ind w:left="1134" w:hanging="1134"/>
        <w:rPr>
          <w:rFonts w:cs="Arial"/>
          <w:lang w:val="sl-SI"/>
        </w:rPr>
      </w:pPr>
      <w:r w:rsidRPr="00F16194">
        <w:rPr>
          <w:rFonts w:cs="Arial"/>
          <w:lang w:val="sl-SI"/>
        </w:rPr>
        <w:t xml:space="preserve">Zadeva: </w:t>
      </w:r>
      <w:r w:rsidRPr="00F16194">
        <w:rPr>
          <w:rFonts w:cs="Arial"/>
          <w:lang w:val="sl-SI"/>
        </w:rPr>
        <w:tab/>
      </w:r>
      <w:r w:rsidR="00E80464" w:rsidRPr="00F16194">
        <w:rPr>
          <w:rFonts w:cs="Arial"/>
          <w:b w:val="0"/>
          <w:bCs/>
          <w:color w:val="000000"/>
          <w:sz w:val="22"/>
          <w:szCs w:val="22"/>
          <w:lang w:val="sl-SI" w:eastAsia="sl-SI"/>
        </w:rPr>
        <w:t>Poslanica ministrice prof. dr. Kustec ob zaključku šolskega leta</w:t>
      </w:r>
    </w:p>
    <w:p w:rsidR="00F57FED" w:rsidRPr="00202A77" w:rsidRDefault="00F57FED" w:rsidP="007D75CF">
      <w:pPr>
        <w:rPr>
          <w:lang w:val="sl-SI"/>
        </w:rPr>
      </w:pPr>
    </w:p>
    <w:p w:rsidR="007E6DC5" w:rsidRDefault="007E6DC5" w:rsidP="00F16194">
      <w:pPr>
        <w:jc w:val="both"/>
        <w:rPr>
          <w:lang w:val="sl-SI"/>
        </w:rPr>
      </w:pP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F16194">
        <w:rPr>
          <w:rFonts w:cs="Arial"/>
          <w:color w:val="000000"/>
          <w:sz w:val="22"/>
          <w:szCs w:val="22"/>
          <w:lang w:val="sl-SI" w:eastAsia="sl-SI"/>
        </w:rPr>
        <w:t xml:space="preserve">Spoštovani, </w:t>
      </w: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F16194">
        <w:rPr>
          <w:rFonts w:cs="Arial"/>
          <w:color w:val="000000"/>
          <w:sz w:val="22"/>
          <w:szCs w:val="22"/>
          <w:lang w:val="sl-SI" w:eastAsia="sl-SI"/>
        </w:rPr>
        <w:t>ob zaključku prav posebnega in zahtevnega šolskega leta se vam zahvaljujemo za vaše odlično opravljeno  delo, za skrb in potrpežljivost.</w:t>
      </w: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F16194">
        <w:rPr>
          <w:rFonts w:cs="Arial"/>
          <w:color w:val="000000"/>
          <w:sz w:val="22"/>
          <w:szCs w:val="22"/>
          <w:lang w:val="sl-SI" w:eastAsia="sl-SI"/>
        </w:rPr>
        <w:t>Pošiljamo vam poslanico ministrice prof. dr. Kustec ob zaključku šolskega leta, ki je namenjena vsem zaposlenim v vzgoji in izobraževanju, učenkam, učencem, dijakinjam in dijakom.</w:t>
      </w:r>
    </w:p>
    <w:p w:rsidR="00E8046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F16194" w:rsidRPr="00F16194" w:rsidRDefault="00F1619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483130" w:rsidRDefault="00483130" w:rsidP="004831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hyperlink r:id="rId7" w:history="1">
        <w:r w:rsidRPr="00B30B25">
          <w:rPr>
            <w:rStyle w:val="Hiperpovezava"/>
            <w:rFonts w:cs="Arial"/>
            <w:sz w:val="22"/>
            <w:szCs w:val="22"/>
            <w:lang w:val="sl-SI" w:eastAsia="sl-SI"/>
          </w:rPr>
          <w:t>https://www.gov.si/novice/2021-06-23-poslanica-ministrice-prof-dr-simone-kustec-ob-zakljucku-solskega-leta-20202021/</w:t>
        </w:r>
      </w:hyperlink>
    </w:p>
    <w:p w:rsidR="00E80464" w:rsidRPr="00F16194" w:rsidRDefault="00E80464" w:rsidP="00F161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F16194" w:rsidRDefault="00F16194" w:rsidP="00F16194">
      <w:pPr>
        <w:jc w:val="both"/>
        <w:rPr>
          <w:rFonts w:cs="Arial"/>
          <w:sz w:val="22"/>
          <w:szCs w:val="22"/>
          <w:lang w:val="sl-SI"/>
        </w:rPr>
      </w:pPr>
    </w:p>
    <w:p w:rsidR="007D75CF" w:rsidRPr="00F16194" w:rsidRDefault="007D75CF" w:rsidP="00F16194">
      <w:pPr>
        <w:jc w:val="both"/>
        <w:rPr>
          <w:rFonts w:cs="Arial"/>
          <w:sz w:val="22"/>
          <w:szCs w:val="22"/>
          <w:lang w:val="sl-SI"/>
        </w:rPr>
      </w:pPr>
      <w:r w:rsidRPr="00F16194">
        <w:rPr>
          <w:rFonts w:cs="Arial"/>
          <w:sz w:val="22"/>
          <w:szCs w:val="22"/>
          <w:lang w:val="sl-SI"/>
        </w:rPr>
        <w:t>S spoštovanjem,</w:t>
      </w:r>
    </w:p>
    <w:p w:rsidR="007D75CF" w:rsidRPr="00F16194" w:rsidRDefault="007D75CF" w:rsidP="00F16194">
      <w:pPr>
        <w:jc w:val="both"/>
        <w:rPr>
          <w:rFonts w:cs="Arial"/>
          <w:sz w:val="22"/>
          <w:szCs w:val="22"/>
          <w:lang w:val="sl-SI"/>
        </w:rPr>
      </w:pPr>
    </w:p>
    <w:p w:rsidR="007D75CF" w:rsidRDefault="007D75CF" w:rsidP="007D75CF">
      <w:pPr>
        <w:rPr>
          <w:rFonts w:cs="Arial"/>
          <w:sz w:val="22"/>
          <w:szCs w:val="22"/>
          <w:lang w:val="sl-SI"/>
        </w:rPr>
      </w:pPr>
    </w:p>
    <w:p w:rsidR="00F16194" w:rsidRPr="00F16194" w:rsidRDefault="00F16194" w:rsidP="007D75CF">
      <w:pPr>
        <w:rPr>
          <w:rFonts w:cs="Arial"/>
          <w:sz w:val="22"/>
          <w:szCs w:val="22"/>
          <w:lang w:val="sl-SI"/>
        </w:rPr>
      </w:pPr>
    </w:p>
    <w:p w:rsidR="007D75CF" w:rsidRPr="00F16194" w:rsidRDefault="007D75CF" w:rsidP="003E1C74">
      <w:pPr>
        <w:pStyle w:val="podpisi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410"/>
        <w:gridCol w:w="4248"/>
      </w:tblGrid>
      <w:tr w:rsidR="00F16194" w:rsidRPr="00483130" w:rsidTr="00F16194">
        <w:trPr>
          <w:jc w:val="center"/>
        </w:trPr>
        <w:tc>
          <w:tcPr>
            <w:tcW w:w="4043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 xml:space="preserve">mag. Helena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Kujundžić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Lukaček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 xml:space="preserve">,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l.r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425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460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 xml:space="preserve">mag. Nataša Kranjc,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l.r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F16194" w:rsidRPr="00F16194" w:rsidTr="00F16194">
        <w:trPr>
          <w:jc w:val="center"/>
        </w:trPr>
        <w:tc>
          <w:tcPr>
            <w:tcW w:w="4043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v.d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 generalna direktorica</w:t>
            </w:r>
          </w:p>
        </w:tc>
        <w:tc>
          <w:tcPr>
            <w:tcW w:w="425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460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v.d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 generalna direktorica</w:t>
            </w:r>
          </w:p>
        </w:tc>
      </w:tr>
      <w:tr w:rsidR="00F16194" w:rsidRPr="00F16194" w:rsidTr="00F16194">
        <w:trPr>
          <w:jc w:val="center"/>
        </w:trPr>
        <w:tc>
          <w:tcPr>
            <w:tcW w:w="4043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>Direktorata za predšolsko vzgojo</w:t>
            </w:r>
          </w:p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 xml:space="preserve"> in osnovno šolstvo</w:t>
            </w:r>
          </w:p>
        </w:tc>
        <w:tc>
          <w:tcPr>
            <w:tcW w:w="425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460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>Direktorata za srednje in višje šolstvo</w:t>
            </w:r>
          </w:p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>ter izobraževanje odraslih</w:t>
            </w:r>
          </w:p>
        </w:tc>
      </w:tr>
    </w:tbl>
    <w:p w:rsidR="00E80464" w:rsidRPr="00F16194" w:rsidRDefault="00E80464" w:rsidP="003E1C74">
      <w:pPr>
        <w:pStyle w:val="podpisi"/>
        <w:rPr>
          <w:rFonts w:cs="Arial"/>
          <w:sz w:val="22"/>
          <w:szCs w:val="22"/>
          <w:lang w:val="sl-SI"/>
        </w:rPr>
      </w:pPr>
    </w:p>
    <w:sectPr w:rsidR="00E80464" w:rsidRPr="00F16194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369" w:rsidRDefault="00CE5369">
      <w:r>
        <w:separator/>
      </w:r>
    </w:p>
  </w:endnote>
  <w:endnote w:type="continuationSeparator" w:id="0">
    <w:p w:rsidR="00CE5369" w:rsidRDefault="00CE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369" w:rsidRDefault="00CE5369">
      <w:r>
        <w:separator/>
      </w:r>
    </w:p>
  </w:footnote>
  <w:footnote w:type="continuationSeparator" w:id="0">
    <w:p w:rsidR="00CE5369" w:rsidRDefault="00CE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42E" w:rsidRPr="008F3500" w:rsidRDefault="00F1619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A247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64"/>
    <w:rsid w:val="00023A88"/>
    <w:rsid w:val="00062F06"/>
    <w:rsid w:val="0008173B"/>
    <w:rsid w:val="000A7238"/>
    <w:rsid w:val="0011666A"/>
    <w:rsid w:val="001357B2"/>
    <w:rsid w:val="001772FC"/>
    <w:rsid w:val="001A7691"/>
    <w:rsid w:val="001B53DC"/>
    <w:rsid w:val="001F11AE"/>
    <w:rsid w:val="001F2D26"/>
    <w:rsid w:val="00202A77"/>
    <w:rsid w:val="00227354"/>
    <w:rsid w:val="00271CE5"/>
    <w:rsid w:val="0028101B"/>
    <w:rsid w:val="00282020"/>
    <w:rsid w:val="003636BF"/>
    <w:rsid w:val="00373F7D"/>
    <w:rsid w:val="0037479F"/>
    <w:rsid w:val="003845B4"/>
    <w:rsid w:val="00387B1A"/>
    <w:rsid w:val="003A01B3"/>
    <w:rsid w:val="003E1C74"/>
    <w:rsid w:val="003E3CE7"/>
    <w:rsid w:val="00416F49"/>
    <w:rsid w:val="00436A4F"/>
    <w:rsid w:val="004542A0"/>
    <w:rsid w:val="00463315"/>
    <w:rsid w:val="00483130"/>
    <w:rsid w:val="00491E9C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E5369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80464"/>
    <w:rsid w:val="00EB0910"/>
    <w:rsid w:val="00F11622"/>
    <w:rsid w:val="00F16194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2989408-D402-4D2D-A55B-545690F3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16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1619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si/novice/2021-06-23-poslanica-ministrice-prof-dr-simone-kustec-ob-zakljucku-solskega-leta-2020202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Damjana Kvas</dc:creator>
  <cp:keywords/>
  <cp:lastModifiedBy>Simona</cp:lastModifiedBy>
  <cp:revision>2</cp:revision>
  <cp:lastPrinted>2021-06-24T07:17:00Z</cp:lastPrinted>
  <dcterms:created xsi:type="dcterms:W3CDTF">2021-06-24T09:02:00Z</dcterms:created>
  <dcterms:modified xsi:type="dcterms:W3CDTF">2021-06-24T09:02:00Z</dcterms:modified>
</cp:coreProperties>
</file>